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C4" w:rsidRDefault="00EA428D" w:rsidP="00EA428D">
      <w:r>
        <w:t xml:space="preserve">                                                                                                            </w:t>
      </w:r>
      <w:r w:rsidR="00CC44C4">
        <w:rPr>
          <w:noProof/>
          <w:lang w:val="es-AR" w:eastAsia="es-AR"/>
        </w:rPr>
        <w:drawing>
          <wp:inline distT="0" distB="0" distL="0" distR="0">
            <wp:extent cx="866775" cy="10287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603" w:rsidRPr="00F03DCA" w:rsidRDefault="00CC44C4" w:rsidP="00CC44C4">
      <w:pPr>
        <w:jc w:val="center"/>
        <w:rPr>
          <w:rFonts w:ascii="Arial" w:hAnsi="Arial" w:cs="Arial"/>
          <w:b/>
          <w:sz w:val="20"/>
          <w:szCs w:val="20"/>
        </w:rPr>
      </w:pPr>
      <w:r w:rsidRPr="00F03DCA">
        <w:rPr>
          <w:rFonts w:ascii="Arial" w:hAnsi="Arial" w:cs="Arial"/>
          <w:b/>
          <w:sz w:val="20"/>
          <w:szCs w:val="20"/>
        </w:rPr>
        <w:t>TECNICATURA SUPERIOR EN INDUSTRIA TEXTIL E INDUMENTARIA</w:t>
      </w:r>
    </w:p>
    <w:p w:rsidR="00CC44C4" w:rsidRPr="00F03DCA" w:rsidRDefault="00A40B4B" w:rsidP="00CC44C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Segundo Año – Ciclo Lectivo 2018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8"/>
        <w:gridCol w:w="2386"/>
        <w:gridCol w:w="2937"/>
        <w:gridCol w:w="2526"/>
        <w:gridCol w:w="2108"/>
        <w:gridCol w:w="2587"/>
      </w:tblGrid>
      <w:tr w:rsidR="00CC44C4" w:rsidRPr="00CC44C4" w:rsidTr="00CC44C4">
        <w:tc>
          <w:tcPr>
            <w:tcW w:w="660" w:type="dxa"/>
          </w:tcPr>
          <w:p w:rsidR="00CC44C4" w:rsidRPr="00CC44C4" w:rsidRDefault="00CC44C4" w:rsidP="00CC4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:rsidR="00CC44C4" w:rsidRPr="00CC44C4" w:rsidRDefault="00CC44C4" w:rsidP="00CC44C4">
            <w:pPr>
              <w:jc w:val="center"/>
              <w:rPr>
                <w:rFonts w:ascii="Arial" w:hAnsi="Arial" w:cs="Arial"/>
                <w:b/>
              </w:rPr>
            </w:pPr>
            <w:r w:rsidRPr="00CC44C4">
              <w:rPr>
                <w:rFonts w:ascii="Arial" w:hAnsi="Arial" w:cs="Arial"/>
                <w:b/>
              </w:rPr>
              <w:t>LUNES</w:t>
            </w:r>
          </w:p>
        </w:tc>
        <w:tc>
          <w:tcPr>
            <w:tcW w:w="2977" w:type="dxa"/>
          </w:tcPr>
          <w:p w:rsidR="00CC44C4" w:rsidRPr="00CC44C4" w:rsidRDefault="00CC44C4" w:rsidP="00CC44C4">
            <w:pPr>
              <w:jc w:val="center"/>
              <w:rPr>
                <w:rFonts w:ascii="Arial" w:hAnsi="Arial" w:cs="Arial"/>
                <w:b/>
              </w:rPr>
            </w:pPr>
            <w:r w:rsidRPr="00CC44C4">
              <w:rPr>
                <w:rFonts w:ascii="Arial" w:hAnsi="Arial" w:cs="Arial"/>
                <w:b/>
              </w:rPr>
              <w:t>MARTES</w:t>
            </w:r>
          </w:p>
        </w:tc>
        <w:tc>
          <w:tcPr>
            <w:tcW w:w="2551" w:type="dxa"/>
          </w:tcPr>
          <w:p w:rsidR="00CC44C4" w:rsidRPr="00CC44C4" w:rsidRDefault="00CC44C4" w:rsidP="00CC44C4">
            <w:pPr>
              <w:jc w:val="center"/>
              <w:rPr>
                <w:rFonts w:ascii="Arial" w:hAnsi="Arial" w:cs="Arial"/>
                <w:b/>
              </w:rPr>
            </w:pPr>
            <w:r w:rsidRPr="00CC44C4">
              <w:rPr>
                <w:rFonts w:ascii="Arial" w:hAnsi="Arial" w:cs="Arial"/>
                <w:b/>
              </w:rPr>
              <w:t>MIÉRCOLES</w:t>
            </w:r>
          </w:p>
        </w:tc>
        <w:tc>
          <w:tcPr>
            <w:tcW w:w="2127" w:type="dxa"/>
          </w:tcPr>
          <w:p w:rsidR="00CC44C4" w:rsidRPr="00CC44C4" w:rsidRDefault="00CC44C4" w:rsidP="00CC44C4">
            <w:pPr>
              <w:jc w:val="center"/>
              <w:rPr>
                <w:rFonts w:ascii="Arial" w:hAnsi="Arial" w:cs="Arial"/>
                <w:b/>
              </w:rPr>
            </w:pPr>
            <w:r w:rsidRPr="00CC44C4">
              <w:rPr>
                <w:rFonts w:ascii="Arial" w:hAnsi="Arial" w:cs="Arial"/>
                <w:b/>
              </w:rPr>
              <w:t>JUEVES</w:t>
            </w:r>
          </w:p>
        </w:tc>
        <w:tc>
          <w:tcPr>
            <w:tcW w:w="2406" w:type="dxa"/>
          </w:tcPr>
          <w:p w:rsidR="00CC44C4" w:rsidRPr="00CC44C4" w:rsidRDefault="00CC44C4" w:rsidP="00CC44C4">
            <w:pPr>
              <w:jc w:val="center"/>
              <w:rPr>
                <w:rFonts w:ascii="Arial" w:hAnsi="Arial" w:cs="Arial"/>
                <w:b/>
              </w:rPr>
            </w:pPr>
            <w:r w:rsidRPr="00CC44C4">
              <w:rPr>
                <w:rFonts w:ascii="Arial" w:hAnsi="Arial" w:cs="Arial"/>
                <w:b/>
              </w:rPr>
              <w:t>VIERNES</w:t>
            </w:r>
          </w:p>
        </w:tc>
      </w:tr>
      <w:tr w:rsidR="00CC44C4" w:rsidRPr="00F03DCA" w:rsidTr="00CC44C4">
        <w:tc>
          <w:tcPr>
            <w:tcW w:w="660" w:type="dxa"/>
          </w:tcPr>
          <w:p w:rsidR="00F03DCA" w:rsidRPr="00F03DCA" w:rsidRDefault="00F03DCA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44C4" w:rsidRPr="00F03DCA" w:rsidRDefault="00CC44C4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DCA">
              <w:rPr>
                <w:rFonts w:ascii="Arial" w:hAnsi="Arial" w:cs="Arial"/>
                <w:b/>
                <w:sz w:val="18"/>
                <w:szCs w:val="18"/>
              </w:rPr>
              <w:t>17:00 a 18:00</w:t>
            </w:r>
          </w:p>
        </w:tc>
        <w:tc>
          <w:tcPr>
            <w:tcW w:w="2425" w:type="dxa"/>
          </w:tcPr>
          <w:p w:rsidR="00CC44C4" w:rsidRPr="00F03DCA" w:rsidRDefault="00CC44C4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F03DCA" w:rsidRPr="00F03DCA" w:rsidRDefault="00F03DCA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44C4" w:rsidRPr="00F03DCA" w:rsidRDefault="00CC44C4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DCA">
              <w:rPr>
                <w:rFonts w:ascii="Arial" w:hAnsi="Arial" w:cs="Arial"/>
                <w:b/>
                <w:sz w:val="18"/>
                <w:szCs w:val="18"/>
              </w:rPr>
              <w:t>TÉCNICAS DE PRODUCCIÓN TEXTIL II</w:t>
            </w:r>
          </w:p>
          <w:p w:rsidR="00F03DCA" w:rsidRPr="00F03DCA" w:rsidRDefault="00F03DCA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44C4" w:rsidRPr="00F03DCA" w:rsidRDefault="00CC44C4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DCA">
              <w:rPr>
                <w:rFonts w:ascii="Arial" w:hAnsi="Arial" w:cs="Arial"/>
                <w:b/>
                <w:sz w:val="18"/>
                <w:szCs w:val="18"/>
              </w:rPr>
              <w:t xml:space="preserve">García </w:t>
            </w:r>
            <w:proofErr w:type="spellStart"/>
            <w:r w:rsidRPr="00F03DCA">
              <w:rPr>
                <w:rFonts w:ascii="Arial" w:hAnsi="Arial" w:cs="Arial"/>
                <w:b/>
                <w:sz w:val="18"/>
                <w:szCs w:val="18"/>
              </w:rPr>
              <w:t>Daris</w:t>
            </w:r>
            <w:proofErr w:type="spellEnd"/>
          </w:p>
        </w:tc>
        <w:tc>
          <w:tcPr>
            <w:tcW w:w="2551" w:type="dxa"/>
          </w:tcPr>
          <w:p w:rsidR="00CC44C4" w:rsidRPr="00F03DCA" w:rsidRDefault="00CC44C4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CC44C4" w:rsidRPr="00F03DCA" w:rsidRDefault="00CC44C4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6" w:type="dxa"/>
          </w:tcPr>
          <w:p w:rsidR="00F03DCA" w:rsidRPr="00F03DCA" w:rsidRDefault="00F03DCA" w:rsidP="006E2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E24A7" w:rsidRPr="00F03DCA" w:rsidRDefault="006E24A7" w:rsidP="006E2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DCA">
              <w:rPr>
                <w:rFonts w:ascii="Arial" w:hAnsi="Arial" w:cs="Arial"/>
                <w:b/>
                <w:sz w:val="18"/>
                <w:szCs w:val="18"/>
              </w:rPr>
              <w:t>PRÁCTICA PROFESIONAL II</w:t>
            </w:r>
          </w:p>
          <w:p w:rsidR="00CC44C4" w:rsidRPr="00F03DCA" w:rsidRDefault="006E24A7" w:rsidP="006E2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D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03DCA">
              <w:rPr>
                <w:rFonts w:ascii="Arial" w:hAnsi="Arial" w:cs="Arial"/>
                <w:b/>
                <w:sz w:val="18"/>
                <w:szCs w:val="18"/>
              </w:rPr>
              <w:t>Aibar</w:t>
            </w:r>
            <w:proofErr w:type="spellEnd"/>
          </w:p>
        </w:tc>
      </w:tr>
      <w:tr w:rsidR="00CC44C4" w:rsidRPr="00F03DCA" w:rsidTr="00CC44C4">
        <w:tc>
          <w:tcPr>
            <w:tcW w:w="660" w:type="dxa"/>
          </w:tcPr>
          <w:p w:rsidR="00F03DCA" w:rsidRPr="00F03DCA" w:rsidRDefault="00F03DCA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44C4" w:rsidRPr="00F03DCA" w:rsidRDefault="00CC44C4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DCA">
              <w:rPr>
                <w:rFonts w:ascii="Arial" w:hAnsi="Arial" w:cs="Arial"/>
                <w:b/>
                <w:sz w:val="18"/>
                <w:szCs w:val="18"/>
              </w:rPr>
              <w:t>18:00</w:t>
            </w:r>
          </w:p>
          <w:p w:rsidR="00CC44C4" w:rsidRPr="00F03DCA" w:rsidRDefault="00CC44C4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DCA">
              <w:rPr>
                <w:rFonts w:ascii="Arial" w:hAnsi="Arial" w:cs="Arial"/>
                <w:b/>
                <w:sz w:val="18"/>
                <w:szCs w:val="18"/>
              </w:rPr>
              <w:t>a 19:00</w:t>
            </w:r>
          </w:p>
        </w:tc>
        <w:tc>
          <w:tcPr>
            <w:tcW w:w="2425" w:type="dxa"/>
          </w:tcPr>
          <w:p w:rsidR="00CC44C4" w:rsidRPr="00F03DCA" w:rsidRDefault="00CC44C4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F03DCA" w:rsidRPr="00F03DCA" w:rsidRDefault="00F03DCA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44C4" w:rsidRPr="00F03DCA" w:rsidRDefault="00CC44C4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DCA">
              <w:rPr>
                <w:rFonts w:ascii="Arial" w:hAnsi="Arial" w:cs="Arial"/>
                <w:b/>
                <w:sz w:val="18"/>
                <w:szCs w:val="18"/>
              </w:rPr>
              <w:t>TÉCNICAS DE PRODUCCIÓN TEXTIL II</w:t>
            </w:r>
          </w:p>
          <w:p w:rsidR="00F03DCA" w:rsidRPr="00F03DCA" w:rsidRDefault="00F03DCA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44C4" w:rsidRPr="00F03DCA" w:rsidRDefault="00CC44C4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DCA">
              <w:rPr>
                <w:rFonts w:ascii="Arial" w:hAnsi="Arial" w:cs="Arial"/>
                <w:b/>
                <w:sz w:val="18"/>
                <w:szCs w:val="18"/>
              </w:rPr>
              <w:t xml:space="preserve">García </w:t>
            </w:r>
            <w:proofErr w:type="spellStart"/>
            <w:r w:rsidRPr="00F03DCA">
              <w:rPr>
                <w:rFonts w:ascii="Arial" w:hAnsi="Arial" w:cs="Arial"/>
                <w:b/>
                <w:sz w:val="18"/>
                <w:szCs w:val="18"/>
              </w:rPr>
              <w:t>Daris</w:t>
            </w:r>
            <w:proofErr w:type="spellEnd"/>
          </w:p>
        </w:tc>
        <w:tc>
          <w:tcPr>
            <w:tcW w:w="2551" w:type="dxa"/>
          </w:tcPr>
          <w:p w:rsidR="00F03DCA" w:rsidRDefault="00F03DCA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44C4" w:rsidRPr="00F03DCA" w:rsidRDefault="00CC44C4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DCA">
              <w:rPr>
                <w:rFonts w:ascii="Arial" w:hAnsi="Arial" w:cs="Arial"/>
                <w:b/>
                <w:sz w:val="18"/>
                <w:szCs w:val="18"/>
              </w:rPr>
              <w:t>INGLÉS II</w:t>
            </w:r>
          </w:p>
          <w:p w:rsidR="00CC44C4" w:rsidRPr="00F03DCA" w:rsidRDefault="00CC44C4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44C4" w:rsidRPr="00F03DCA" w:rsidRDefault="00F03DCA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Paulos</w:t>
            </w:r>
          </w:p>
        </w:tc>
        <w:tc>
          <w:tcPr>
            <w:tcW w:w="2127" w:type="dxa"/>
          </w:tcPr>
          <w:p w:rsidR="00F03DCA" w:rsidRDefault="00F03DCA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44C4" w:rsidRPr="00F03DCA" w:rsidRDefault="00CC44C4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DCA">
              <w:rPr>
                <w:rFonts w:ascii="Arial" w:hAnsi="Arial" w:cs="Arial"/>
                <w:b/>
                <w:sz w:val="18"/>
                <w:szCs w:val="18"/>
              </w:rPr>
              <w:t>PROCESO PRODUCTIVO II</w:t>
            </w:r>
          </w:p>
          <w:p w:rsidR="00F03DCA" w:rsidRPr="00F03DCA" w:rsidRDefault="00F03DCA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44C4" w:rsidRPr="00F03DCA" w:rsidRDefault="00D610A4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DCA">
              <w:rPr>
                <w:rFonts w:ascii="Arial" w:hAnsi="Arial" w:cs="Arial"/>
                <w:b/>
                <w:sz w:val="18"/>
                <w:szCs w:val="18"/>
              </w:rPr>
              <w:t xml:space="preserve">García </w:t>
            </w:r>
            <w:proofErr w:type="spellStart"/>
            <w:r w:rsidRPr="00F03DCA">
              <w:rPr>
                <w:rFonts w:ascii="Arial" w:hAnsi="Arial" w:cs="Arial"/>
                <w:b/>
                <w:sz w:val="18"/>
                <w:szCs w:val="18"/>
              </w:rPr>
              <w:t>Daris</w:t>
            </w:r>
            <w:proofErr w:type="spellEnd"/>
            <w:r w:rsidRPr="00F03DC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406" w:type="dxa"/>
          </w:tcPr>
          <w:p w:rsidR="00F03DCA" w:rsidRPr="00F03DCA" w:rsidRDefault="00F03DCA" w:rsidP="006E2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E24A7" w:rsidRPr="00F03DCA" w:rsidRDefault="006E24A7" w:rsidP="006E2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DCA">
              <w:rPr>
                <w:rFonts w:ascii="Arial" w:hAnsi="Arial" w:cs="Arial"/>
                <w:b/>
                <w:sz w:val="18"/>
                <w:szCs w:val="18"/>
              </w:rPr>
              <w:t>PRÁCTICA PROFESIONAL II</w:t>
            </w:r>
          </w:p>
          <w:p w:rsidR="00CC44C4" w:rsidRPr="00F03DCA" w:rsidRDefault="006E24A7" w:rsidP="006E2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DCA">
              <w:rPr>
                <w:rFonts w:ascii="Arial" w:hAnsi="Arial" w:cs="Arial"/>
                <w:b/>
                <w:sz w:val="18"/>
                <w:szCs w:val="18"/>
              </w:rPr>
              <w:t xml:space="preserve"> Aibar</w:t>
            </w:r>
          </w:p>
        </w:tc>
      </w:tr>
      <w:tr w:rsidR="00CC44C4" w:rsidRPr="00F03DCA" w:rsidTr="00CC44C4">
        <w:tc>
          <w:tcPr>
            <w:tcW w:w="660" w:type="dxa"/>
          </w:tcPr>
          <w:p w:rsidR="00F03DCA" w:rsidRPr="00F03DCA" w:rsidRDefault="00F03DCA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44C4" w:rsidRPr="00F03DCA" w:rsidRDefault="00CC44C4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DCA">
              <w:rPr>
                <w:rFonts w:ascii="Arial" w:hAnsi="Arial" w:cs="Arial"/>
                <w:b/>
                <w:sz w:val="18"/>
                <w:szCs w:val="18"/>
              </w:rPr>
              <w:t>19:00 a 20:00</w:t>
            </w:r>
          </w:p>
        </w:tc>
        <w:tc>
          <w:tcPr>
            <w:tcW w:w="2425" w:type="dxa"/>
          </w:tcPr>
          <w:p w:rsidR="00CC44C4" w:rsidRPr="00F03DCA" w:rsidRDefault="00CC44C4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F03DCA" w:rsidRPr="00F03DCA" w:rsidRDefault="00F03DCA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44C4" w:rsidRPr="00F03DCA" w:rsidRDefault="00CC44C4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DCA">
              <w:rPr>
                <w:rFonts w:ascii="Arial" w:hAnsi="Arial" w:cs="Arial"/>
                <w:b/>
                <w:sz w:val="18"/>
                <w:szCs w:val="18"/>
              </w:rPr>
              <w:t>INFORMÁTICA</w:t>
            </w:r>
          </w:p>
          <w:p w:rsidR="00CC44C4" w:rsidRPr="00F03DCA" w:rsidRDefault="00CC44C4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44C4" w:rsidRPr="00F03DCA" w:rsidRDefault="00CC44C4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03DCA">
              <w:rPr>
                <w:rFonts w:ascii="Arial" w:hAnsi="Arial" w:cs="Arial"/>
                <w:b/>
                <w:sz w:val="18"/>
                <w:szCs w:val="18"/>
              </w:rPr>
              <w:t>Tricánico</w:t>
            </w:r>
            <w:proofErr w:type="spellEnd"/>
          </w:p>
        </w:tc>
        <w:tc>
          <w:tcPr>
            <w:tcW w:w="2551" w:type="dxa"/>
          </w:tcPr>
          <w:p w:rsidR="00F03DCA" w:rsidRDefault="00F03DCA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44C4" w:rsidRPr="00F03DCA" w:rsidRDefault="00CC44C4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DCA">
              <w:rPr>
                <w:rFonts w:ascii="Arial" w:hAnsi="Arial" w:cs="Arial"/>
                <w:b/>
                <w:sz w:val="18"/>
                <w:szCs w:val="18"/>
              </w:rPr>
              <w:t>INGLÉS II</w:t>
            </w:r>
          </w:p>
          <w:p w:rsidR="00CC44C4" w:rsidRPr="00F03DCA" w:rsidRDefault="00CC44C4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44C4" w:rsidRPr="00F03DCA" w:rsidRDefault="00F03DCA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Paulos</w:t>
            </w:r>
            <w:proofErr w:type="spellEnd"/>
          </w:p>
        </w:tc>
        <w:tc>
          <w:tcPr>
            <w:tcW w:w="2127" w:type="dxa"/>
          </w:tcPr>
          <w:p w:rsidR="00F03DCA" w:rsidRDefault="00F03DCA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44C4" w:rsidRPr="00F03DCA" w:rsidRDefault="00CC44C4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DCA">
              <w:rPr>
                <w:rFonts w:ascii="Arial" w:hAnsi="Arial" w:cs="Arial"/>
                <w:b/>
                <w:sz w:val="18"/>
                <w:szCs w:val="18"/>
              </w:rPr>
              <w:t>PROCESO PRODUCTIVO II</w:t>
            </w:r>
          </w:p>
          <w:p w:rsidR="00CC44C4" w:rsidRPr="00F03DCA" w:rsidRDefault="00D610A4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DCA">
              <w:rPr>
                <w:rFonts w:ascii="Arial" w:hAnsi="Arial" w:cs="Arial"/>
                <w:b/>
                <w:sz w:val="18"/>
                <w:szCs w:val="18"/>
              </w:rPr>
              <w:t xml:space="preserve">García </w:t>
            </w:r>
            <w:proofErr w:type="spellStart"/>
            <w:r w:rsidRPr="00F03DCA">
              <w:rPr>
                <w:rFonts w:ascii="Arial" w:hAnsi="Arial" w:cs="Arial"/>
                <w:b/>
                <w:sz w:val="18"/>
                <w:szCs w:val="18"/>
              </w:rPr>
              <w:t>Daris</w:t>
            </w:r>
            <w:proofErr w:type="spellEnd"/>
            <w:r w:rsidRPr="00F03DC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406" w:type="dxa"/>
          </w:tcPr>
          <w:p w:rsidR="00F03DCA" w:rsidRPr="00F03DCA" w:rsidRDefault="00F03DCA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44C4" w:rsidRPr="00F03DCA" w:rsidRDefault="00CC44C4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DCA">
              <w:rPr>
                <w:rFonts w:ascii="Arial" w:hAnsi="Arial" w:cs="Arial"/>
                <w:b/>
                <w:sz w:val="18"/>
                <w:szCs w:val="18"/>
              </w:rPr>
              <w:t xml:space="preserve">EDI: </w:t>
            </w:r>
          </w:p>
          <w:p w:rsidR="00CC44C4" w:rsidRPr="00F03DCA" w:rsidRDefault="00CC44C4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DCA">
              <w:rPr>
                <w:rFonts w:ascii="Arial" w:hAnsi="Arial" w:cs="Arial"/>
                <w:b/>
                <w:sz w:val="18"/>
                <w:szCs w:val="18"/>
              </w:rPr>
              <w:t>MICROEMPRENDIMIENTOS</w:t>
            </w:r>
          </w:p>
          <w:p w:rsidR="00CC44C4" w:rsidRPr="00F03DCA" w:rsidRDefault="00CC44C4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44C4" w:rsidRPr="00F03DCA" w:rsidRDefault="00CC44C4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03DCA">
              <w:rPr>
                <w:rFonts w:ascii="Arial" w:hAnsi="Arial" w:cs="Arial"/>
                <w:b/>
                <w:sz w:val="18"/>
                <w:szCs w:val="18"/>
              </w:rPr>
              <w:t>Aibar</w:t>
            </w:r>
            <w:proofErr w:type="spellEnd"/>
          </w:p>
        </w:tc>
      </w:tr>
      <w:tr w:rsidR="00CC44C4" w:rsidRPr="00F03DCA" w:rsidTr="00CC44C4">
        <w:tc>
          <w:tcPr>
            <w:tcW w:w="660" w:type="dxa"/>
          </w:tcPr>
          <w:p w:rsidR="00F03DCA" w:rsidRPr="00F03DCA" w:rsidRDefault="00F03DCA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44C4" w:rsidRPr="00F03DCA" w:rsidRDefault="00CC44C4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DCA">
              <w:rPr>
                <w:rFonts w:ascii="Arial" w:hAnsi="Arial" w:cs="Arial"/>
                <w:b/>
                <w:sz w:val="18"/>
                <w:szCs w:val="18"/>
              </w:rPr>
              <w:t>20:10 a 21:10</w:t>
            </w:r>
          </w:p>
        </w:tc>
        <w:tc>
          <w:tcPr>
            <w:tcW w:w="2425" w:type="dxa"/>
          </w:tcPr>
          <w:p w:rsidR="00CC44C4" w:rsidRPr="00F03DCA" w:rsidRDefault="00CC44C4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F03DCA" w:rsidRPr="00F03DCA" w:rsidRDefault="00F03DCA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44C4" w:rsidRPr="00F03DCA" w:rsidRDefault="00CC44C4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DCA">
              <w:rPr>
                <w:rFonts w:ascii="Arial" w:hAnsi="Arial" w:cs="Arial"/>
                <w:b/>
                <w:sz w:val="18"/>
                <w:szCs w:val="18"/>
              </w:rPr>
              <w:t>TINTORERÍA Y ESTAMPERÍA I</w:t>
            </w:r>
          </w:p>
          <w:p w:rsidR="00CC44C4" w:rsidRPr="00F03DCA" w:rsidRDefault="00CC44C4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03DCA">
              <w:rPr>
                <w:rFonts w:ascii="Arial" w:hAnsi="Arial" w:cs="Arial"/>
                <w:b/>
                <w:sz w:val="18"/>
                <w:szCs w:val="18"/>
              </w:rPr>
              <w:t>Tricánico</w:t>
            </w:r>
            <w:proofErr w:type="spellEnd"/>
          </w:p>
          <w:p w:rsidR="00F03DCA" w:rsidRPr="00F03DCA" w:rsidRDefault="00F03DCA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CC44C4" w:rsidRPr="00F03DCA" w:rsidRDefault="00CC44C4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DCA">
              <w:rPr>
                <w:rFonts w:ascii="Arial" w:hAnsi="Arial" w:cs="Arial"/>
                <w:b/>
                <w:sz w:val="18"/>
                <w:szCs w:val="18"/>
              </w:rPr>
              <w:t>FUNDAMENTOS DE DISEÑO</w:t>
            </w:r>
          </w:p>
          <w:p w:rsidR="00CC44C4" w:rsidRPr="00F03DCA" w:rsidRDefault="00CC44C4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DCA">
              <w:rPr>
                <w:rFonts w:ascii="Arial" w:hAnsi="Arial" w:cs="Arial"/>
                <w:b/>
                <w:sz w:val="18"/>
                <w:szCs w:val="18"/>
              </w:rPr>
              <w:t xml:space="preserve">García </w:t>
            </w:r>
            <w:proofErr w:type="spellStart"/>
            <w:r w:rsidRPr="00F03DCA">
              <w:rPr>
                <w:rFonts w:ascii="Arial" w:hAnsi="Arial" w:cs="Arial"/>
                <w:b/>
                <w:sz w:val="18"/>
                <w:szCs w:val="18"/>
              </w:rPr>
              <w:t>Daris</w:t>
            </w:r>
            <w:proofErr w:type="spellEnd"/>
          </w:p>
        </w:tc>
        <w:tc>
          <w:tcPr>
            <w:tcW w:w="2127" w:type="dxa"/>
          </w:tcPr>
          <w:p w:rsidR="006E24A7" w:rsidRPr="00F03DCA" w:rsidRDefault="006E24A7" w:rsidP="006E2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DCA">
              <w:rPr>
                <w:rFonts w:ascii="Arial" w:hAnsi="Arial" w:cs="Arial"/>
                <w:b/>
                <w:sz w:val="18"/>
                <w:szCs w:val="18"/>
              </w:rPr>
              <w:t>MOLDERÍA I</w:t>
            </w:r>
          </w:p>
          <w:p w:rsidR="006E24A7" w:rsidRPr="00F03DCA" w:rsidRDefault="006E24A7" w:rsidP="006E2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44C4" w:rsidRPr="00F03DCA" w:rsidRDefault="006E24A7" w:rsidP="006E2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03DCA">
              <w:rPr>
                <w:rFonts w:ascii="Arial" w:hAnsi="Arial" w:cs="Arial"/>
                <w:b/>
                <w:sz w:val="18"/>
                <w:szCs w:val="18"/>
              </w:rPr>
              <w:t>Aibar</w:t>
            </w:r>
            <w:proofErr w:type="spellEnd"/>
          </w:p>
        </w:tc>
        <w:tc>
          <w:tcPr>
            <w:tcW w:w="2406" w:type="dxa"/>
          </w:tcPr>
          <w:p w:rsidR="00F03DCA" w:rsidRPr="00F03DCA" w:rsidRDefault="00F03DCA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44C4" w:rsidRPr="00F03DCA" w:rsidRDefault="00CC44C4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DCA">
              <w:rPr>
                <w:rFonts w:ascii="Arial" w:hAnsi="Arial" w:cs="Arial"/>
                <w:b/>
                <w:sz w:val="18"/>
                <w:szCs w:val="18"/>
              </w:rPr>
              <w:t>ORGANIZACIÓN INDUSTRIAL</w:t>
            </w:r>
          </w:p>
          <w:p w:rsidR="00CC44C4" w:rsidRPr="00F03DCA" w:rsidRDefault="007D2C0B" w:rsidP="00D610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DCA">
              <w:rPr>
                <w:rFonts w:ascii="Arial" w:hAnsi="Arial" w:cs="Arial"/>
                <w:b/>
                <w:sz w:val="18"/>
                <w:szCs w:val="18"/>
              </w:rPr>
              <w:t>Lora</w:t>
            </w:r>
          </w:p>
        </w:tc>
      </w:tr>
      <w:tr w:rsidR="00CC44C4" w:rsidRPr="00F03DCA" w:rsidTr="00CC44C4">
        <w:tc>
          <w:tcPr>
            <w:tcW w:w="660" w:type="dxa"/>
          </w:tcPr>
          <w:p w:rsidR="00F03DCA" w:rsidRPr="00F03DCA" w:rsidRDefault="00F03DCA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44C4" w:rsidRPr="00F03DCA" w:rsidRDefault="00CC44C4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DCA">
              <w:rPr>
                <w:rFonts w:ascii="Arial" w:hAnsi="Arial" w:cs="Arial"/>
                <w:b/>
                <w:sz w:val="18"/>
                <w:szCs w:val="18"/>
              </w:rPr>
              <w:t>21:10 a 22:10</w:t>
            </w:r>
          </w:p>
        </w:tc>
        <w:tc>
          <w:tcPr>
            <w:tcW w:w="2425" w:type="dxa"/>
          </w:tcPr>
          <w:p w:rsidR="00CC44C4" w:rsidRPr="00F03DCA" w:rsidRDefault="00CC44C4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F03DCA" w:rsidRPr="00F03DCA" w:rsidRDefault="00F03DCA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44C4" w:rsidRPr="00F03DCA" w:rsidRDefault="00CC44C4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DCA">
              <w:rPr>
                <w:rFonts w:ascii="Arial" w:hAnsi="Arial" w:cs="Arial"/>
                <w:b/>
                <w:sz w:val="18"/>
                <w:szCs w:val="18"/>
              </w:rPr>
              <w:t>TINTORERÍA Y ESTAMPERÍA I</w:t>
            </w:r>
          </w:p>
          <w:p w:rsidR="00CC44C4" w:rsidRPr="00F03DCA" w:rsidRDefault="00CC44C4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03DCA">
              <w:rPr>
                <w:rFonts w:ascii="Arial" w:hAnsi="Arial" w:cs="Arial"/>
                <w:b/>
                <w:sz w:val="18"/>
                <w:szCs w:val="18"/>
              </w:rPr>
              <w:t>Tricánico</w:t>
            </w:r>
            <w:proofErr w:type="spellEnd"/>
          </w:p>
        </w:tc>
        <w:tc>
          <w:tcPr>
            <w:tcW w:w="2551" w:type="dxa"/>
          </w:tcPr>
          <w:p w:rsidR="00CC44C4" w:rsidRPr="00F03DCA" w:rsidRDefault="00CC44C4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DCA">
              <w:rPr>
                <w:rFonts w:ascii="Arial" w:hAnsi="Arial" w:cs="Arial"/>
                <w:b/>
                <w:sz w:val="18"/>
                <w:szCs w:val="18"/>
              </w:rPr>
              <w:t>FUNDAMENTOS DE DISEÑO</w:t>
            </w:r>
          </w:p>
          <w:p w:rsidR="00CC44C4" w:rsidRPr="00F03DCA" w:rsidRDefault="00CC44C4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DCA">
              <w:rPr>
                <w:rFonts w:ascii="Arial" w:hAnsi="Arial" w:cs="Arial"/>
                <w:b/>
                <w:sz w:val="18"/>
                <w:szCs w:val="18"/>
              </w:rPr>
              <w:t xml:space="preserve">García </w:t>
            </w:r>
            <w:proofErr w:type="spellStart"/>
            <w:r w:rsidRPr="00F03DCA">
              <w:rPr>
                <w:rFonts w:ascii="Arial" w:hAnsi="Arial" w:cs="Arial"/>
                <w:b/>
                <w:sz w:val="18"/>
                <w:szCs w:val="18"/>
              </w:rPr>
              <w:t>Daris</w:t>
            </w:r>
            <w:proofErr w:type="spellEnd"/>
          </w:p>
        </w:tc>
        <w:tc>
          <w:tcPr>
            <w:tcW w:w="2127" w:type="dxa"/>
          </w:tcPr>
          <w:p w:rsidR="006E24A7" w:rsidRPr="00F03DCA" w:rsidRDefault="006E24A7" w:rsidP="006E2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DCA">
              <w:rPr>
                <w:rFonts w:ascii="Arial" w:hAnsi="Arial" w:cs="Arial"/>
                <w:b/>
                <w:sz w:val="18"/>
                <w:szCs w:val="18"/>
              </w:rPr>
              <w:t>MOLDERÍA I</w:t>
            </w:r>
          </w:p>
          <w:p w:rsidR="006E24A7" w:rsidRPr="00F03DCA" w:rsidRDefault="006E24A7" w:rsidP="006E2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44C4" w:rsidRPr="00F03DCA" w:rsidRDefault="006E24A7" w:rsidP="006E2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03DCA">
              <w:rPr>
                <w:rFonts w:ascii="Arial" w:hAnsi="Arial" w:cs="Arial"/>
                <w:b/>
                <w:sz w:val="18"/>
                <w:szCs w:val="18"/>
              </w:rPr>
              <w:t>Aibar</w:t>
            </w:r>
            <w:proofErr w:type="spellEnd"/>
          </w:p>
        </w:tc>
        <w:tc>
          <w:tcPr>
            <w:tcW w:w="2406" w:type="dxa"/>
          </w:tcPr>
          <w:p w:rsidR="00F03DCA" w:rsidRPr="00F03DCA" w:rsidRDefault="00F03DCA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44C4" w:rsidRPr="00F03DCA" w:rsidRDefault="00CC44C4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DCA">
              <w:rPr>
                <w:rFonts w:ascii="Arial" w:hAnsi="Arial" w:cs="Arial"/>
                <w:b/>
                <w:sz w:val="18"/>
                <w:szCs w:val="18"/>
              </w:rPr>
              <w:t>ORGANIZACIÓN INDUSTRIAL</w:t>
            </w:r>
          </w:p>
          <w:p w:rsidR="00CC44C4" w:rsidRPr="00F03DCA" w:rsidRDefault="00CC44C4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44C4" w:rsidRPr="00F03DCA" w:rsidRDefault="007D2C0B" w:rsidP="00CC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DCA">
              <w:rPr>
                <w:rFonts w:ascii="Arial" w:hAnsi="Arial" w:cs="Arial"/>
                <w:b/>
                <w:sz w:val="18"/>
                <w:szCs w:val="18"/>
              </w:rPr>
              <w:t>Lora</w:t>
            </w:r>
          </w:p>
        </w:tc>
      </w:tr>
    </w:tbl>
    <w:p w:rsidR="00CC44C4" w:rsidRPr="00F03DCA" w:rsidRDefault="00CC44C4" w:rsidP="00CC44C4">
      <w:pPr>
        <w:jc w:val="center"/>
        <w:rPr>
          <w:rFonts w:ascii="Arial" w:hAnsi="Arial" w:cs="Arial"/>
          <w:b/>
          <w:sz w:val="18"/>
          <w:szCs w:val="18"/>
        </w:rPr>
      </w:pPr>
    </w:p>
    <w:p w:rsidR="00CC44C4" w:rsidRPr="00F03DCA" w:rsidRDefault="00CC44C4" w:rsidP="00CC44C4">
      <w:pPr>
        <w:jc w:val="center"/>
        <w:rPr>
          <w:rFonts w:ascii="Arial" w:hAnsi="Arial" w:cs="Arial"/>
          <w:sz w:val="18"/>
          <w:szCs w:val="18"/>
        </w:rPr>
      </w:pPr>
    </w:p>
    <w:sectPr w:rsidR="00CC44C4" w:rsidRPr="00F03DCA" w:rsidSect="00CC44C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C4"/>
    <w:rsid w:val="00037CE8"/>
    <w:rsid w:val="00053603"/>
    <w:rsid w:val="00285969"/>
    <w:rsid w:val="006E24A7"/>
    <w:rsid w:val="00794990"/>
    <w:rsid w:val="007D2C0B"/>
    <w:rsid w:val="00A40B4B"/>
    <w:rsid w:val="00B30405"/>
    <w:rsid w:val="00CC44C4"/>
    <w:rsid w:val="00D610A4"/>
    <w:rsid w:val="00E44EF2"/>
    <w:rsid w:val="00EA428D"/>
    <w:rsid w:val="00F0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4C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4C4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CC4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4C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4C4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CC4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Mania</dc:creator>
  <cp:lastModifiedBy>HP Mania</cp:lastModifiedBy>
  <cp:revision>4</cp:revision>
  <dcterms:created xsi:type="dcterms:W3CDTF">2018-03-27T14:03:00Z</dcterms:created>
  <dcterms:modified xsi:type="dcterms:W3CDTF">2018-03-27T23:41:00Z</dcterms:modified>
</cp:coreProperties>
</file>